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AC1" w:rsidRDefault="009E2AC1" w:rsidP="009E2AC1">
      <w:pPr>
        <w:jc w:val="center"/>
        <w:rPr>
          <w:b/>
          <w:sz w:val="28"/>
        </w:rPr>
      </w:pPr>
      <w:r>
        <w:rPr>
          <w:b/>
          <w:sz w:val="28"/>
        </w:rPr>
        <w:t>О мерах профилактики инфекций, передающихся клещами</w:t>
      </w:r>
    </w:p>
    <w:p w:rsidR="009E2AC1" w:rsidRDefault="009E2AC1" w:rsidP="009E2AC1">
      <w:pPr>
        <w:jc w:val="center"/>
        <w:rPr>
          <w:b/>
          <w:sz w:val="28"/>
        </w:rPr>
      </w:pPr>
      <w:r>
        <w:rPr>
          <w:noProof/>
          <w:sz w:val="28"/>
        </w:rPr>
        <w:drawing>
          <wp:inline distT="0" distB="0" distL="0" distR="0">
            <wp:extent cx="1270000" cy="12700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/>
                    <a:stretch/>
                  </pic:blipFill>
                  <pic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</w:rPr>
        <w:drawing>
          <wp:inline distT="0" distB="0" distL="0" distR="0">
            <wp:extent cx="1270000" cy="127000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/>
                    <a:stretch/>
                  </pic:blipFill>
                  <pic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</w:rPr>
        <w:drawing>
          <wp:inline distT="0" distB="0" distL="0" distR="0">
            <wp:extent cx="1270000" cy="1270000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 cstate="print"/>
                    <a:stretch/>
                  </pic:blipFill>
                  <pic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</w:rPr>
        <w:drawing>
          <wp:inline distT="0" distB="0" distL="0" distR="0">
            <wp:extent cx="1270000" cy="127000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 cstate="print"/>
                    <a:stretch/>
                  </pic:blipFill>
                  <pic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AC1" w:rsidRDefault="009E2AC1" w:rsidP="009E2AC1">
      <w:pPr>
        <w:jc w:val="both"/>
        <w:rPr>
          <w:b/>
          <w:sz w:val="28"/>
        </w:rPr>
      </w:pPr>
      <w:r>
        <w:rPr>
          <w:sz w:val="28"/>
        </w:rPr>
        <w:t xml:space="preserve">  </w:t>
      </w:r>
      <w:proofErr w:type="gramStart"/>
      <w:r>
        <w:rPr>
          <w:sz w:val="28"/>
        </w:rPr>
        <w:t xml:space="preserve">Очаги клещевых инфекций (Крымской геморрагической лихорадки (КГЛ), иксодового клещевого </w:t>
      </w:r>
      <w:proofErr w:type="spellStart"/>
      <w:r>
        <w:rPr>
          <w:sz w:val="28"/>
        </w:rPr>
        <w:t>боррелиоза</w:t>
      </w:r>
      <w:proofErr w:type="spellEnd"/>
      <w:r>
        <w:rPr>
          <w:sz w:val="28"/>
        </w:rPr>
        <w:t xml:space="preserve"> (ИКБ) широко распространены на территории Ростовской области.</w:t>
      </w:r>
      <w:proofErr w:type="gramEnd"/>
      <w:r>
        <w:rPr>
          <w:sz w:val="28"/>
        </w:rPr>
        <w:t xml:space="preserve"> Ареалы вируса КГЛ и </w:t>
      </w:r>
      <w:proofErr w:type="spellStart"/>
      <w:r>
        <w:rPr>
          <w:sz w:val="28"/>
        </w:rPr>
        <w:t>боррелий</w:t>
      </w:r>
      <w:proofErr w:type="spellEnd"/>
      <w:r>
        <w:rPr>
          <w:sz w:val="28"/>
        </w:rPr>
        <w:t xml:space="preserve"> ИКБ совпадают с ареалом основных переносчиков инфекции - иксодовых клещей H. </w:t>
      </w:r>
      <w:proofErr w:type="spellStart"/>
      <w:r>
        <w:rPr>
          <w:sz w:val="28"/>
        </w:rPr>
        <w:t>marginatum</w:t>
      </w:r>
      <w:proofErr w:type="spellEnd"/>
      <w:r>
        <w:rPr>
          <w:sz w:val="28"/>
        </w:rPr>
        <w:t xml:space="preserve"> и I. </w:t>
      </w:r>
      <w:proofErr w:type="spellStart"/>
      <w:r>
        <w:rPr>
          <w:sz w:val="28"/>
        </w:rPr>
        <w:t>ricinus</w:t>
      </w:r>
      <w:proofErr w:type="spellEnd"/>
      <w:r>
        <w:rPr>
          <w:sz w:val="28"/>
        </w:rPr>
        <w:t>.</w:t>
      </w:r>
    </w:p>
    <w:p w:rsidR="009E2AC1" w:rsidRDefault="009E2AC1" w:rsidP="009E2AC1">
      <w:pPr>
        <w:jc w:val="both"/>
        <w:rPr>
          <w:sz w:val="28"/>
        </w:rPr>
      </w:pPr>
      <w:r>
        <w:rPr>
          <w:sz w:val="28"/>
        </w:rPr>
        <w:t xml:space="preserve">    Наибольшему риску заражения такой опасной инфекцией, как КГЛ, подвержены пастухи, доярки, скотники; лица, занятые в забое и стрижке скота; в полеводческих и других сельскохозяйственных работах.</w:t>
      </w:r>
    </w:p>
    <w:p w:rsidR="009E2AC1" w:rsidRDefault="009E2AC1" w:rsidP="009E2AC1">
      <w:pPr>
        <w:jc w:val="both"/>
        <w:rPr>
          <w:sz w:val="28"/>
        </w:rPr>
      </w:pPr>
      <w:r>
        <w:rPr>
          <w:sz w:val="28"/>
        </w:rPr>
        <w:t xml:space="preserve"> Лучшим способом профилактики всех клещевых заболеваний является предотвращение присасывания клещей!</w:t>
      </w:r>
    </w:p>
    <w:p w:rsidR="009E2AC1" w:rsidRDefault="009E2AC1" w:rsidP="009E2AC1">
      <w:pPr>
        <w:jc w:val="both"/>
        <w:rPr>
          <w:sz w:val="28"/>
        </w:rPr>
      </w:pPr>
      <w:r>
        <w:rPr>
          <w:sz w:val="28"/>
        </w:rPr>
        <w:t xml:space="preserve">    При посещении леса, садовых участков необходимо правильно одеваться таким образом, чтобы исключить или минимизировать возможность проникновения клещей под одежду и облегчить ее быстрый осмотр для обнаружения прицепившихся клещей. Лучше, чтобы одежда была светлой и однотонной, так как на ней клещи более заметны. Брюки должны быть заправлены в сапоги, гольфы или носки с плотной резинкой. Верхняя часть одежды (рубашка, куртка) должна быть заправлена в брюки, манжеты рукавов плотно прилегать к запястью. Ворот рубашки и брюки не должны застегиваться на пуговицы, лучше иметь застежку типа "молния" или "липучка", через которую клещ не может заползти под одежду. На голову предпочтительно надеть капюшон, пришитый (прикрепленный застежкой-молнией или "липучкой") к рубашке или куртке. В крайнем случае, волосы должны быть заправлены под шапку, косынку или </w:t>
      </w:r>
      <w:proofErr w:type="spellStart"/>
      <w:r>
        <w:rPr>
          <w:sz w:val="28"/>
        </w:rPr>
        <w:t>бандану</w:t>
      </w:r>
      <w:proofErr w:type="spellEnd"/>
      <w:r>
        <w:rPr>
          <w:sz w:val="28"/>
        </w:rPr>
        <w:t>.</w:t>
      </w:r>
    </w:p>
    <w:p w:rsidR="009E2AC1" w:rsidRDefault="009E2AC1" w:rsidP="009E2AC1">
      <w:pPr>
        <w:jc w:val="both"/>
        <w:rPr>
          <w:sz w:val="28"/>
        </w:rPr>
      </w:pPr>
      <w:r>
        <w:rPr>
          <w:sz w:val="28"/>
        </w:rPr>
        <w:t xml:space="preserve">     Клещ ползет снизу-вверх и не всегда сразу присасывается. Поэтому, очень важно находясь на природе проводить само и </w:t>
      </w:r>
      <w:proofErr w:type="spellStart"/>
      <w:r>
        <w:rPr>
          <w:sz w:val="28"/>
        </w:rPr>
        <w:t>взаимоосмотры</w:t>
      </w:r>
      <w:proofErr w:type="spellEnd"/>
      <w:r>
        <w:rPr>
          <w:sz w:val="28"/>
        </w:rPr>
        <w:t xml:space="preserve"> каждые 15-20 минут. После возвращения с прогулки следует провести полный осмотр кожных покровов и одежды.</w:t>
      </w:r>
    </w:p>
    <w:p w:rsidR="009E2AC1" w:rsidRDefault="009E2AC1" w:rsidP="009E2AC1">
      <w:pPr>
        <w:jc w:val="both"/>
        <w:rPr>
          <w:sz w:val="28"/>
        </w:rPr>
      </w:pPr>
      <w:r>
        <w:rPr>
          <w:sz w:val="28"/>
        </w:rPr>
        <w:t xml:space="preserve">     Нельзя заносить в помещение </w:t>
      </w:r>
      <w:proofErr w:type="spellStart"/>
      <w:r>
        <w:rPr>
          <w:sz w:val="28"/>
        </w:rPr>
        <w:t>свежесорванные</w:t>
      </w:r>
      <w:proofErr w:type="spellEnd"/>
      <w:r>
        <w:rPr>
          <w:sz w:val="28"/>
        </w:rPr>
        <w:t xml:space="preserve"> цветы, ветки, охотничьи трофеи, верхнюю одежду и другие предметы, на которых могут оказаться клещи.</w:t>
      </w:r>
    </w:p>
    <w:p w:rsidR="009E2AC1" w:rsidRDefault="009E2AC1" w:rsidP="009E2AC1">
      <w:pPr>
        <w:jc w:val="both"/>
        <w:rPr>
          <w:sz w:val="28"/>
        </w:rPr>
      </w:pPr>
      <w:r>
        <w:rPr>
          <w:sz w:val="28"/>
        </w:rPr>
        <w:t xml:space="preserve">   Присосавшихся и не присосавшихся клещей при невозможности проведения лабораторного исследования можно умерщвлять, помещая их в сосуд с органическим растворителем (спирт, керосин и т. д.) или заливая их кипятком. Раздавливать клещей пальцами нельзя, так как через микротравмы кожи возможно проникновение возбудителя с </w:t>
      </w:r>
      <w:proofErr w:type="spellStart"/>
      <w:r>
        <w:rPr>
          <w:sz w:val="28"/>
        </w:rPr>
        <w:t>гемолимфой</w:t>
      </w:r>
      <w:proofErr w:type="spellEnd"/>
      <w:r>
        <w:rPr>
          <w:sz w:val="28"/>
        </w:rPr>
        <w:t xml:space="preserve"> клеща и развитие заболевания. </w:t>
      </w:r>
      <w:proofErr w:type="gramStart"/>
      <w:r>
        <w:rPr>
          <w:sz w:val="28"/>
        </w:rPr>
        <w:t xml:space="preserve">Удаленного клеща можно раздавить твердым предметом на твердом, например, в лесу - палкой на деревянной или каменной поверхности. </w:t>
      </w:r>
      <w:proofErr w:type="gramEnd"/>
    </w:p>
    <w:p w:rsidR="009E2AC1" w:rsidRDefault="009E2AC1" w:rsidP="009E2AC1">
      <w:pPr>
        <w:jc w:val="both"/>
        <w:rPr>
          <w:sz w:val="28"/>
        </w:rPr>
      </w:pPr>
      <w:r>
        <w:rPr>
          <w:sz w:val="28"/>
        </w:rPr>
        <w:t xml:space="preserve">      Присосавшихся к телу людей клещей следует немедленно удалить, стараясь не оторвать погруженные в кожу ротовые части (</w:t>
      </w:r>
      <w:proofErr w:type="spellStart"/>
      <w:r>
        <w:rPr>
          <w:sz w:val="28"/>
        </w:rPr>
        <w:t>гипостом</w:t>
      </w:r>
      <w:proofErr w:type="spellEnd"/>
      <w:r>
        <w:rPr>
          <w:sz w:val="28"/>
        </w:rPr>
        <w:t>), ранку продезинфицировать раствором йода или другим дезинфицирующим средством. При появлении симптомов заболевания, срочно обратитесь в лечебно-профилактическую организацию за медицинской помощью.</w:t>
      </w:r>
    </w:p>
    <w:p w:rsidR="009E2AC1" w:rsidRDefault="009E2AC1" w:rsidP="009E2AC1">
      <w:pPr>
        <w:jc w:val="both"/>
        <w:rPr>
          <w:sz w:val="28"/>
        </w:rPr>
      </w:pPr>
      <w:r>
        <w:rPr>
          <w:sz w:val="28"/>
          <w:highlight w:val="white"/>
        </w:rPr>
        <w:t xml:space="preserve">    Чтобы уберечь себя от возможных заболеваний, используйте рекомендуемые советы, будьте внимательны при выходе на природу!</w:t>
      </w:r>
    </w:p>
    <w:p w:rsidR="009E2AC1" w:rsidRDefault="009E2AC1" w:rsidP="009E2AC1">
      <w:pPr>
        <w:spacing w:after="225"/>
        <w:jc w:val="both"/>
        <w:rPr>
          <w:b/>
        </w:rPr>
      </w:pPr>
      <w:r>
        <w:rPr>
          <w:b/>
        </w:rPr>
        <w:t>Комиссия по обеспечению санитарно-эпидемиологического благополучия населения Боковского района</w:t>
      </w:r>
    </w:p>
    <w:p w:rsidR="00297151" w:rsidRDefault="00297151"/>
    <w:sectPr w:rsidR="00297151" w:rsidSect="009E2AC1">
      <w:pgSz w:w="11906" w:h="16838"/>
      <w:pgMar w:top="284" w:right="510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doNotCompress"/>
  <w:compat/>
  <w:rsids>
    <w:rsidRoot w:val="009E2AC1"/>
    <w:rsid w:val="00297151"/>
    <w:rsid w:val="00815B61"/>
    <w:rsid w:val="009B7A64"/>
    <w:rsid w:val="009E2AC1"/>
    <w:rsid w:val="00F00610"/>
    <w:rsid w:val="00F83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AC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A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AC1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2509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2025-07-30T06:41:00Z</dcterms:created>
  <dcterms:modified xsi:type="dcterms:W3CDTF">2025-07-30T06:41:00Z</dcterms:modified>
</cp:coreProperties>
</file>